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ind w:left="-720" w:right="-720" w:firstLine="0"/>
        <w:jc w:val="center"/>
        <w:rPr>
          <w:rFonts w:ascii="Lemon" w:cs="Lemon" w:eastAsia="Lemon" w:hAnsi="Lemon"/>
          <w:sz w:val="24"/>
          <w:szCs w:val="24"/>
        </w:rPr>
      </w:pPr>
      <w:r w:rsidDel="00000000" w:rsidR="00000000" w:rsidRPr="00000000">
        <w:rPr>
          <w:rFonts w:ascii="Lemon" w:cs="Lemon" w:eastAsia="Lemon" w:hAnsi="Lemon"/>
          <w:sz w:val="24"/>
          <w:szCs w:val="24"/>
          <w:rtl w:val="0"/>
        </w:rPr>
        <w:t xml:space="preserve">BAR SNACKS</w:t>
      </w:r>
    </w:p>
    <w:p w:rsidR="00000000" w:rsidDel="00000000" w:rsidP="00000000" w:rsidRDefault="00000000" w:rsidRPr="00000000" w14:paraId="00000002">
      <w:pPr>
        <w:spacing w:after="160" w:line="156" w:lineRule="auto"/>
        <w:ind w:left="-720" w:right="-720" w:firstLine="0"/>
        <w:jc w:val="center"/>
        <w:rPr>
          <w:rFonts w:ascii="Bodoni" w:cs="Bodoni" w:eastAsia="Bodoni" w:hAnsi="Bodoni"/>
          <w:sz w:val="24"/>
          <w:szCs w:val="24"/>
        </w:rPr>
      </w:pPr>
      <w:r w:rsidDel="00000000" w:rsidR="00000000" w:rsidRPr="00000000">
        <w:rPr>
          <w:rFonts w:ascii="Bodoni" w:cs="Bodoni" w:eastAsia="Bodoni" w:hAnsi="Bodoni"/>
          <w:sz w:val="24"/>
          <w:szCs w:val="24"/>
          <w:rtl w:val="0"/>
        </w:rPr>
        <w:t xml:space="preserve">STUFFED PEPPERS 5 | PEPPERONI BITES 5 | PORK CRUNCHIES 4.5 </w:t>
      </w:r>
    </w:p>
    <w:p w:rsidR="00000000" w:rsidDel="00000000" w:rsidP="00000000" w:rsidRDefault="00000000" w:rsidRPr="00000000" w14:paraId="00000003">
      <w:pPr>
        <w:spacing w:after="160" w:line="156" w:lineRule="auto"/>
        <w:ind w:left="-720" w:right="-720" w:firstLine="0"/>
        <w:jc w:val="center"/>
        <w:rPr>
          <w:rFonts w:ascii="Bodoni" w:cs="Bodoni" w:eastAsia="Bodoni" w:hAnsi="Bodoni"/>
          <w:sz w:val="24"/>
          <w:szCs w:val="24"/>
        </w:rPr>
      </w:pPr>
      <w:r w:rsidDel="00000000" w:rsidR="00000000" w:rsidRPr="00000000">
        <w:rPr>
          <w:rFonts w:ascii="Bodoni" w:cs="Bodoni" w:eastAsia="Bodoni" w:hAnsi="Bodoni"/>
          <w:sz w:val="24"/>
          <w:szCs w:val="24"/>
          <w:rtl w:val="0"/>
        </w:rPr>
        <w:t xml:space="preserve">| BOWL OF CRISPS 3.5 | NUTS 3.5 | OLIVES 4 | CHEESE STRAWS 4.5</w:t>
      </w:r>
    </w:p>
    <w:p w:rsidR="00000000" w:rsidDel="00000000" w:rsidP="00000000" w:rsidRDefault="00000000" w:rsidRPr="00000000" w14:paraId="00000004">
      <w:pPr>
        <w:spacing w:after="160" w:line="240" w:lineRule="auto"/>
        <w:ind w:left="-720" w:right="-720" w:firstLine="0"/>
        <w:jc w:val="center"/>
        <w:rPr>
          <w:rFonts w:ascii="Lemon" w:cs="Lemon" w:eastAsia="Lemon" w:hAnsi="Lemon"/>
          <w:sz w:val="24"/>
          <w:szCs w:val="24"/>
        </w:rPr>
      </w:pPr>
      <w:r w:rsidDel="00000000" w:rsidR="00000000" w:rsidRPr="00000000">
        <w:rPr>
          <w:rFonts w:ascii="Lemon" w:cs="Lemon" w:eastAsia="Lemon" w:hAnsi="Lemon"/>
          <w:sz w:val="24"/>
          <w:szCs w:val="24"/>
          <w:rtl w:val="0"/>
        </w:rPr>
        <w:t xml:space="preserve">SMALL PLATES</w:t>
      </w:r>
    </w:p>
    <w:p w:rsidR="00000000" w:rsidDel="00000000" w:rsidP="00000000" w:rsidRDefault="00000000" w:rsidRPr="00000000" w14:paraId="00000005">
      <w:pPr>
        <w:spacing w:after="160" w:line="180" w:lineRule="auto"/>
        <w:ind w:left="-720" w:right="-720" w:firstLine="0"/>
        <w:jc w:val="center"/>
        <w:rPr>
          <w:rFonts w:ascii="Bodoni" w:cs="Bodoni" w:eastAsia="Bodoni" w:hAnsi="Bodoni"/>
          <w:sz w:val="24"/>
          <w:szCs w:val="24"/>
        </w:rPr>
      </w:pPr>
      <w:r w:rsidDel="00000000" w:rsidR="00000000" w:rsidRPr="00000000">
        <w:rPr>
          <w:rFonts w:ascii="Bodoni" w:cs="Bodoni" w:eastAsia="Bodoni" w:hAnsi="Bodoni"/>
          <w:sz w:val="24"/>
          <w:szCs w:val="24"/>
          <w:rtl w:val="0"/>
        </w:rPr>
        <w:t xml:space="preserve">SEASONAL HUMMUS 4.5 |POTATO ROSTI &amp; DIP  5 | BREAD &amp; BUTTER 4 | HAM &amp; CRISPS 6.5 </w:t>
      </w:r>
    </w:p>
    <w:p w:rsidR="00000000" w:rsidDel="00000000" w:rsidP="00000000" w:rsidRDefault="00000000" w:rsidRPr="00000000" w14:paraId="00000006">
      <w:pPr>
        <w:spacing w:after="160" w:line="180" w:lineRule="auto"/>
        <w:ind w:left="-720" w:right="-720" w:firstLine="0"/>
        <w:jc w:val="center"/>
        <w:rPr>
          <w:rFonts w:ascii="Bodoni" w:cs="Bodoni" w:eastAsia="Bodoni" w:hAnsi="Bodoni"/>
          <w:sz w:val="24"/>
          <w:szCs w:val="24"/>
        </w:rPr>
      </w:pPr>
      <w:r w:rsidDel="00000000" w:rsidR="00000000" w:rsidRPr="00000000">
        <w:rPr>
          <w:rFonts w:ascii="Lemon" w:cs="Lemon" w:eastAsia="Lemon" w:hAnsi="Lemon"/>
          <w:sz w:val="24"/>
          <w:szCs w:val="24"/>
          <w:rtl w:val="0"/>
        </w:rPr>
        <w:t xml:space="preserve">HOWL SANDWICH </w:t>
      </w:r>
      <w:r w:rsidDel="00000000" w:rsidR="00000000" w:rsidRPr="00000000">
        <w:rPr>
          <w:rFonts w:ascii="Bodoni" w:cs="Bodoni" w:eastAsia="Bodoni" w:hAnsi="Bodon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emon" w:cs="Lemon" w:eastAsia="Lemon" w:hAnsi="Lemon"/>
          <w:sz w:val="24"/>
          <w:szCs w:val="24"/>
          <w:rtl w:val="0"/>
        </w:rPr>
        <w:t xml:space="preserve">&amp; SEASONAL SPECIALS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180" w:lineRule="auto"/>
        <w:ind w:left="-720" w:right="-720" w:firstLine="0"/>
        <w:jc w:val="center"/>
        <w:rPr>
          <w:rFonts w:ascii="Bodoni" w:cs="Bodoni" w:eastAsia="Bodoni" w:hAnsi="Bodoni"/>
          <w:sz w:val="24"/>
          <w:szCs w:val="24"/>
        </w:rPr>
      </w:pPr>
      <w:r w:rsidDel="00000000" w:rsidR="00000000" w:rsidRPr="00000000">
        <w:rPr>
          <w:rFonts w:ascii="Bodoni" w:cs="Bodoni" w:eastAsia="Bodoni" w:hAnsi="Bodoni"/>
          <w:sz w:val="24"/>
          <w:szCs w:val="24"/>
          <w:rtl w:val="0"/>
        </w:rPr>
        <w:t xml:space="preserve">Please see the Specials Board for today's options! Our small plate specials change regularly.</w:t>
      </w:r>
    </w:p>
    <w:p w:rsidR="00000000" w:rsidDel="00000000" w:rsidP="00000000" w:rsidRDefault="00000000" w:rsidRPr="00000000" w14:paraId="00000008">
      <w:pPr>
        <w:spacing w:after="160" w:line="240" w:lineRule="auto"/>
        <w:ind w:left="-720" w:right="-720" w:firstLine="0"/>
        <w:jc w:val="center"/>
        <w:rPr>
          <w:rFonts w:ascii="Bodoni" w:cs="Bodoni" w:eastAsia="Bodoni" w:hAnsi="Bodoni"/>
          <w:b w:val="1"/>
          <w:sz w:val="28"/>
          <w:szCs w:val="28"/>
        </w:rPr>
      </w:pPr>
      <w:r w:rsidDel="00000000" w:rsidR="00000000" w:rsidRPr="00000000">
        <w:rPr>
          <w:rFonts w:ascii="Lemon" w:cs="Lemon" w:eastAsia="Lemon" w:hAnsi="Lemon"/>
          <w:sz w:val="24"/>
          <w:szCs w:val="24"/>
          <w:rtl w:val="0"/>
        </w:rPr>
        <w:t xml:space="preserve">SHARING BOARD   </w:t>
      </w:r>
      <w:r w:rsidDel="00000000" w:rsidR="00000000" w:rsidRPr="00000000">
        <w:rPr>
          <w:rFonts w:ascii="Bodoni" w:cs="Bodoni" w:eastAsia="Bodoni" w:hAnsi="Bodoni"/>
          <w:b w:val="1"/>
          <w:sz w:val="28"/>
          <w:szCs w:val="28"/>
          <w:rtl w:val="0"/>
        </w:rPr>
        <w:t xml:space="preserve">25</w:t>
      </w:r>
    </w:p>
    <w:p w:rsidR="00000000" w:rsidDel="00000000" w:rsidP="00000000" w:rsidRDefault="00000000" w:rsidRPr="00000000" w14:paraId="00000009">
      <w:pPr>
        <w:spacing w:after="160" w:line="120" w:lineRule="auto"/>
        <w:ind w:left="-720" w:right="-720" w:firstLine="0"/>
        <w:jc w:val="center"/>
        <w:rPr>
          <w:rFonts w:ascii="Bodoni" w:cs="Bodoni" w:eastAsia="Bodoni" w:hAnsi="Bodoni"/>
          <w:sz w:val="26"/>
          <w:szCs w:val="26"/>
        </w:rPr>
      </w:pPr>
      <w:r w:rsidDel="00000000" w:rsidR="00000000" w:rsidRPr="00000000">
        <w:rPr>
          <w:rFonts w:ascii="Bodoni" w:cs="Bodoni" w:eastAsia="Bodoni" w:hAnsi="Bodoni"/>
          <w:sz w:val="26"/>
          <w:szCs w:val="26"/>
          <w:rtl w:val="0"/>
        </w:rPr>
        <w:t xml:space="preserve">Choose 2 Charcuterie Meats &amp; 2 Cheeses from the menu below.</w:t>
      </w:r>
    </w:p>
    <w:p w:rsidR="00000000" w:rsidDel="00000000" w:rsidP="00000000" w:rsidRDefault="00000000" w:rsidRPr="00000000" w14:paraId="0000000A">
      <w:pPr>
        <w:spacing w:after="160" w:line="120" w:lineRule="auto"/>
        <w:ind w:left="-720" w:right="-720" w:firstLine="0"/>
        <w:jc w:val="center"/>
        <w:rPr>
          <w:rFonts w:ascii="Bodoni" w:cs="Bodoni" w:eastAsia="Bodoni" w:hAnsi="Bodoni"/>
          <w:sz w:val="24"/>
          <w:szCs w:val="24"/>
        </w:rPr>
      </w:pPr>
      <w:r w:rsidDel="00000000" w:rsidR="00000000" w:rsidRPr="00000000">
        <w:rPr>
          <w:rFonts w:ascii="Bodoni" w:cs="Bodoni" w:eastAsia="Bodoni" w:hAnsi="Bodoni"/>
          <w:sz w:val="24"/>
          <w:szCs w:val="24"/>
          <w:rtl w:val="0"/>
        </w:rPr>
        <w:t xml:space="preserve">The Sharing Board includes Artisanal Bread, Crackers, Antipasti, &amp; Chutney.</w:t>
      </w:r>
    </w:p>
    <w:tbl>
      <w:tblPr>
        <w:tblStyle w:val="Table1"/>
        <w:tblW w:w="11085.0" w:type="dxa"/>
        <w:jc w:val="left"/>
        <w:tblInd w:w="-8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05"/>
        <w:gridCol w:w="5580"/>
        <w:tblGridChange w:id="0">
          <w:tblGrid>
            <w:gridCol w:w="5505"/>
            <w:gridCol w:w="55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Lemon" w:cs="Lemon" w:eastAsia="Lemon" w:hAnsi="Lemon"/>
                <w:sz w:val="24"/>
                <w:szCs w:val="24"/>
              </w:rPr>
            </w:pPr>
            <w:r w:rsidDel="00000000" w:rsidR="00000000" w:rsidRPr="00000000">
              <w:rPr>
                <w:rFonts w:ascii="Lemon" w:cs="Lemon" w:eastAsia="Lemon" w:hAnsi="Lemon"/>
                <w:sz w:val="24"/>
                <w:szCs w:val="24"/>
                <w:rtl w:val="0"/>
              </w:rPr>
              <w:t xml:space="preserve">-CHARCUTERIE-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All Served with Cornichons.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Lemon" w:cs="Lemon" w:eastAsia="Lemon" w:hAnsi="Lemon"/>
                <w:sz w:val="24"/>
                <w:szCs w:val="24"/>
              </w:rPr>
            </w:pPr>
            <w:r w:rsidDel="00000000" w:rsidR="00000000" w:rsidRPr="00000000">
              <w:rPr>
                <w:rFonts w:ascii="Lemon" w:cs="Lemon" w:eastAsia="Lemon" w:hAnsi="Lemon"/>
                <w:sz w:val="24"/>
                <w:szCs w:val="24"/>
                <w:rtl w:val="0"/>
              </w:rPr>
              <w:t xml:space="preserve">                                       -CHEESE-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right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All Served with Crackers &amp; Chutney.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570"/>
              <w:rPr>
                <w:rFonts w:ascii="Bodoni" w:cs="Bodoni" w:eastAsia="Bodoni" w:hAnsi="Bodon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sz w:val="24"/>
                <w:szCs w:val="24"/>
                <w:rtl w:val="0"/>
              </w:rPr>
              <w:t xml:space="preserve">TAORMINA  SALAMI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right="1020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Inspired by the classic Italian sausage, with fennel &amp; Tellicherry black peppercorns.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right="-105"/>
              <w:jc w:val="right"/>
              <w:rPr>
                <w:rFonts w:ascii="Bodoni" w:cs="Bodoni" w:eastAsia="Bodoni" w:hAnsi="Bodon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sz w:val="24"/>
                <w:szCs w:val="24"/>
                <w:rtl w:val="0"/>
              </w:rPr>
              <w:t xml:space="preserve">BARON BIGOD BRIE (UNP)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630" w:right="-105" w:firstLine="0"/>
              <w:jc w:val="right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This Suffolk brie is rich &amp; creamy with a silky golden centre that boasts a subtle citrus note.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Bodoni" w:cs="Bodoni" w:eastAsia="Bodoni" w:hAnsi="Bodon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sz w:val="24"/>
                <w:szCs w:val="24"/>
                <w:rtl w:val="0"/>
              </w:rPr>
              <w:t xml:space="preserve">REBEL AGED HAM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right="930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Aged for 6 months on the Sussex coastline, lightly spiced with wild fennel and green peppercorns. Thinly sliced.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right="-105"/>
              <w:jc w:val="right"/>
              <w:rPr>
                <w:rFonts w:ascii="Bodoni" w:cs="Bodoni" w:eastAsia="Bodoni" w:hAnsi="Bodon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sz w:val="24"/>
                <w:szCs w:val="24"/>
                <w:rtl w:val="0"/>
              </w:rPr>
              <w:t xml:space="preserve">OLD WINCHESTER (PV)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630" w:right="-105" w:firstLine="0"/>
              <w:jc w:val="right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British Cheddar &amp; Gouda blend from Wiltshire. Inspired by Italian hard cheeses, it offers a salty, crystalline texture and mature depth of flavour.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Bodoni" w:cs="Bodoni" w:eastAsia="Bodoni" w:hAnsi="Bodon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sz w:val="24"/>
                <w:szCs w:val="24"/>
                <w:rtl w:val="0"/>
              </w:rPr>
              <w:t xml:space="preserve">ISLINGTON SAUCISSON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930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This cured pork carries a big hit of garlic &amp; black pepper.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right="-105"/>
              <w:jc w:val="right"/>
              <w:rPr>
                <w:rFonts w:ascii="Bodoni" w:cs="Bodoni" w:eastAsia="Bodoni" w:hAnsi="Bodon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sz w:val="24"/>
                <w:szCs w:val="24"/>
                <w:rtl w:val="0"/>
              </w:rPr>
              <w:t xml:space="preserve">BLUE CHEESE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630" w:right="-105" w:firstLine="0"/>
              <w:jc w:val="right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Our Blue changes regularly. Please ask a member of our team for today’s option.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Bodoni" w:cs="Bodoni" w:eastAsia="Bodoni" w:hAnsi="Bodon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sz w:val="24"/>
                <w:szCs w:val="24"/>
                <w:rtl w:val="0"/>
              </w:rPr>
              <w:t xml:space="preserve">PIRATA LOIN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930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Taking influence from the Spanish, this loin is cured in paprika, garlic, &amp; cuttlefish ink. Air dried for a minimum of 4 months.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930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255"/>
              <w:rPr>
                <w:rFonts w:ascii="Bodoni" w:cs="Bodoni" w:eastAsia="Bodoni" w:hAnsi="Bodon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emon" w:cs="Lemon" w:eastAsia="Lemon" w:hAnsi="Lemon"/>
                <w:sz w:val="24"/>
                <w:szCs w:val="24"/>
                <w:rtl w:val="0"/>
              </w:rPr>
              <w:t xml:space="preserve">INDIVIDUAL PLATES OF CHARCUTERIE </w:t>
            </w:r>
            <w:r w:rsidDel="00000000" w:rsidR="00000000" w:rsidRPr="00000000">
              <w:rPr>
                <w:rFonts w:ascii="Bodoni" w:cs="Bodoni" w:eastAsia="Bodoni" w:hAnsi="Bodoni"/>
                <w:b w:val="1"/>
                <w:sz w:val="26"/>
                <w:szCs w:val="2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615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Served with cornichons.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930"/>
              <w:rPr>
                <w:rFonts w:ascii="Lemon" w:cs="Lemon" w:eastAsia="Lemon" w:hAnsi="Lemo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930"/>
              <w:rPr>
                <w:rFonts w:ascii="Bodoni" w:cs="Bodoni" w:eastAsia="Bodoni" w:hAnsi="Bodon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emon" w:cs="Lemon" w:eastAsia="Lemon" w:hAnsi="Lemon"/>
                <w:sz w:val="24"/>
                <w:szCs w:val="24"/>
                <w:rtl w:val="0"/>
              </w:rPr>
              <w:t xml:space="preserve">CHARCUTERIE TRAY </w:t>
            </w:r>
            <w:r w:rsidDel="00000000" w:rsidR="00000000" w:rsidRPr="00000000">
              <w:rPr>
                <w:rFonts w:ascii="Bodoni" w:cs="Bodoni" w:eastAsia="Bodoni" w:hAnsi="Bodoni"/>
                <w:b w:val="1"/>
                <w:sz w:val="26"/>
                <w:szCs w:val="26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930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Why not try all 4!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930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Smaller portions of each meat, served with bread &amp; cornichons.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930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right"/>
              <w:rPr>
                <w:rFonts w:ascii="Bodoni" w:cs="Bodoni" w:eastAsia="Bodoni" w:hAnsi="Bodon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sz w:val="24"/>
                <w:szCs w:val="24"/>
                <w:rtl w:val="0"/>
              </w:rPr>
              <w:t xml:space="preserve">MONTGOMERY CHEDDAR (UNP)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630" w:right="-105" w:firstLine="0"/>
              <w:jc w:val="right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Unpasteurised Somerset Cheddar. Deep &amp; rich nutty flavour, semi-hard and more mild than the Old Winchester.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right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-90" w:firstLine="0"/>
              <w:jc w:val="right"/>
              <w:rPr>
                <w:rFonts w:ascii="Bodoni" w:cs="Bodoni" w:eastAsia="Bodoni" w:hAnsi="Bodon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emon" w:cs="Lemon" w:eastAsia="Lemon" w:hAnsi="Lemon"/>
                <w:sz w:val="24"/>
                <w:szCs w:val="24"/>
                <w:rtl w:val="0"/>
              </w:rPr>
              <w:t xml:space="preserve">INDIVIDUAL PLATE OF CHEESE</w:t>
            </w:r>
            <w:r w:rsidDel="00000000" w:rsidR="00000000" w:rsidRPr="00000000">
              <w:rPr>
                <w:rFonts w:ascii="Lemon" w:cs="Lemon" w:eastAsia="Lemon" w:hAnsi="Lemon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Bodoni" w:cs="Bodoni" w:eastAsia="Bodoni" w:hAnsi="Bodoni"/>
                <w:b w:val="1"/>
                <w:sz w:val="26"/>
                <w:szCs w:val="2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right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Served with crackers &amp; chutney.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right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Please pick one cheese from the menu above.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right"/>
              <w:rPr>
                <w:rFonts w:ascii="Lemon" w:cs="Lemon" w:eastAsia="Lemon" w:hAnsi="Lemo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right"/>
              <w:rPr>
                <w:rFonts w:ascii="Bodoni" w:cs="Bodoni" w:eastAsia="Bodoni" w:hAnsi="Bodon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emon" w:cs="Lemon" w:eastAsia="Lemon" w:hAnsi="Lemon"/>
                <w:sz w:val="24"/>
                <w:szCs w:val="24"/>
                <w:rtl w:val="0"/>
              </w:rPr>
              <w:t xml:space="preserve">CHEESE TRAY </w:t>
            </w:r>
            <w:r w:rsidDel="00000000" w:rsidR="00000000" w:rsidRPr="00000000">
              <w:rPr>
                <w:rFonts w:ascii="Bodoni" w:cs="Bodoni" w:eastAsia="Bodoni" w:hAnsi="Bodoni"/>
                <w:b w:val="1"/>
                <w:sz w:val="26"/>
                <w:szCs w:val="26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right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Why not try all 4!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right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Smaller portion of each cheese,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                                     served with crackers &amp; chutney.</w:t>
            </w:r>
          </w:p>
        </w:tc>
      </w:tr>
    </w:tbl>
    <w:p w:rsidR="00000000" w:rsidDel="00000000" w:rsidP="00000000" w:rsidRDefault="00000000" w:rsidRPr="00000000" w14:paraId="00000030">
      <w:pPr>
        <w:spacing w:after="160" w:line="240" w:lineRule="auto"/>
        <w:ind w:left="-720" w:right="-72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emon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>
        <w:rtl w:val="0"/>
      </w:rPr>
      <w:t xml:space="preserve">SAMPLE FOOD MAIN MENU - HOWL 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Relationship Id="rId5" Type="http://schemas.openxmlformats.org/officeDocument/2006/relationships/font" Target="fonts/Lemon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